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广州医科大学附属第五医院医用耗材市场调研表</w:t>
      </w:r>
    </w:p>
    <w:p>
      <w:pPr>
        <w:ind w:right="-340" w:rightChars="-162"/>
        <w:rPr>
          <w:rFonts w:hint="eastAsia" w:ascii="Calibri" w:hAnsi="Calibri" w:eastAsiaTheme="minorEastAsia"/>
          <w:sz w:val="24"/>
          <w:lang w:eastAsia="zh-CN"/>
        </w:rPr>
      </w:pPr>
      <w:r>
        <w:rPr>
          <w:rFonts w:hint="eastAsia" w:ascii="Calibri" w:hAnsi="Calibri"/>
          <w:sz w:val="24"/>
        </w:rPr>
        <w:t>致</w:t>
      </w:r>
      <w:r>
        <w:rPr>
          <w:rFonts w:ascii="Calibri" w:hAnsi="Calibri"/>
          <w:sz w:val="24"/>
        </w:rPr>
        <w:t>：</w:t>
      </w:r>
      <w:r>
        <w:rPr>
          <w:rFonts w:hint="eastAsia" w:ascii="Calibri" w:hAnsi="Calibri"/>
          <w:sz w:val="24"/>
        </w:rPr>
        <w:t>广州医科大学附属第五医院</w:t>
      </w:r>
      <w:r>
        <w:rPr>
          <w:rFonts w:hint="eastAsia" w:ascii="Calibri" w:hAnsi="Calibri"/>
          <w:sz w:val="24"/>
          <w:lang w:eastAsia="zh-CN"/>
        </w:rPr>
        <w:t>（</w:t>
      </w:r>
      <w:r>
        <w:rPr>
          <w:rFonts w:hint="eastAsia" w:ascii="Calibri" w:hAnsi="Calibri"/>
          <w:sz w:val="24"/>
          <w:lang w:val="en-US" w:eastAsia="zh-CN"/>
        </w:rPr>
        <w:t>盖公章</w:t>
      </w:r>
      <w:r>
        <w:rPr>
          <w:rFonts w:hint="eastAsia" w:ascii="Calibri" w:hAnsi="Calibri"/>
          <w:sz w:val="24"/>
          <w:lang w:eastAsia="zh-CN"/>
        </w:rPr>
        <w:t>）</w:t>
      </w:r>
    </w:p>
    <w:tbl>
      <w:tblPr>
        <w:tblStyle w:val="2"/>
        <w:tblW w:w="141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862"/>
        <w:gridCol w:w="1946"/>
        <w:gridCol w:w="1276"/>
        <w:gridCol w:w="1105"/>
        <w:gridCol w:w="1146"/>
        <w:gridCol w:w="1264"/>
        <w:gridCol w:w="1559"/>
        <w:gridCol w:w="1299"/>
        <w:gridCol w:w="2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省/市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耗材采购平台产品ID码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ind w:firstLine="325" w:firstLineChars="14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（注册证名称）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包装规格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省/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市平台最低价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报价（元）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省内在用三甲医院名单及单价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right="-340" w:rightChars="-162"/>
        <w:jc w:val="center"/>
        <w:rPr>
          <w:rFonts w:asciiTheme="majorEastAsia" w:hAnsiTheme="majorEastAsia" w:eastAsiaTheme="majorEastAsia"/>
          <w:b/>
          <w:sz w:val="36"/>
          <w:szCs w:val="28"/>
        </w:rPr>
      </w:pPr>
      <w:r>
        <w:rPr>
          <w:rFonts w:hint="eastAsia" w:asciiTheme="majorEastAsia" w:hAnsiTheme="majorEastAsia" w:eastAsiaTheme="majorEastAsia"/>
          <w:b/>
          <w:sz w:val="36"/>
          <w:szCs w:val="28"/>
        </w:rPr>
        <w:t>产品的国家标准编码信息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79"/>
        <w:gridCol w:w="1140"/>
        <w:gridCol w:w="1170"/>
        <w:gridCol w:w="1267"/>
        <w:gridCol w:w="1267"/>
        <w:gridCol w:w="1267"/>
        <w:gridCol w:w="1268"/>
        <w:gridCol w:w="1268"/>
        <w:gridCol w:w="1268"/>
        <w:gridCol w:w="1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对应产品序号</w:t>
            </w:r>
          </w:p>
        </w:tc>
        <w:tc>
          <w:tcPr>
            <w:tcW w:w="2279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医保耗材代码</w:t>
            </w:r>
          </w:p>
        </w:tc>
        <w:tc>
          <w:tcPr>
            <w:tcW w:w="1140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一级分类</w:t>
            </w:r>
          </w:p>
        </w:tc>
        <w:tc>
          <w:tcPr>
            <w:tcW w:w="1170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二级分类</w:t>
            </w:r>
          </w:p>
        </w:tc>
        <w:tc>
          <w:tcPr>
            <w:tcW w:w="126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三级分类</w:t>
            </w:r>
          </w:p>
        </w:tc>
        <w:tc>
          <w:tcPr>
            <w:tcW w:w="126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医保通用名</w:t>
            </w:r>
          </w:p>
        </w:tc>
        <w:tc>
          <w:tcPr>
            <w:tcW w:w="126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1268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规格（特征、参数）</w:t>
            </w:r>
          </w:p>
        </w:tc>
        <w:tc>
          <w:tcPr>
            <w:tcW w:w="1268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268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单件产品名称</w:t>
            </w:r>
          </w:p>
        </w:tc>
        <w:tc>
          <w:tcPr>
            <w:tcW w:w="1268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耗材企业名称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Calibri" w:hAnsi="Calibri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Calibri" w:hAnsi="Calibri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Calibri" w:hAnsi="Calibri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Calibri" w:hAnsi="Calibri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产品的国产标准编码信息请咨询厂家后填写，要求和国家医保局数据库一致，不要自编。多个产品的话，请自行增加相应行数。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sz w:val="24"/>
        </w:rPr>
        <w:t xml:space="preserve">授权代表签字：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              手机</w:t>
      </w:r>
      <w:r>
        <w:rPr>
          <w:rFonts w:hint="eastAsia" w:ascii="宋体" w:hAnsi="宋体"/>
          <w:sz w:val="24"/>
          <w:lang w:val="en-US" w:eastAsia="zh-CN"/>
        </w:rPr>
        <w:t>号码</w:t>
      </w:r>
      <w:r>
        <w:rPr>
          <w:rFonts w:hint="eastAsia" w:ascii="宋体" w:hAnsi="宋体"/>
          <w:sz w:val="24"/>
        </w:rPr>
        <w:t xml:space="preserve">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MzAyMjBkOTAwYmQyMjEzMDEyZWVjMDlhMDUxYTEifQ=="/>
  </w:docVars>
  <w:rsids>
    <w:rsidRoot w:val="79C906A3"/>
    <w:rsid w:val="0F987D01"/>
    <w:rsid w:val="39704439"/>
    <w:rsid w:val="69122D5E"/>
    <w:rsid w:val="79C9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241</Characters>
  <Lines>0</Lines>
  <Paragraphs>0</Paragraphs>
  <TotalTime>3</TotalTime>
  <ScaleCrop>false</ScaleCrop>
  <LinksUpToDate>false</LinksUpToDate>
  <CharactersWithSpaces>276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2022-07-15T08:24:00Z</dcterms:created>
  <dc:creator>momo</dc:creator>
  <cp:lastModifiedBy>momo</cp:lastModifiedBy>
  <dcterms:modified xsi:type="dcterms:W3CDTF">2022-07-20T01:22:18Z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BCDFFEB388824B89BA9E925A123D93BE</vt:lpwstr>
  </property>
</Properties>
</file>